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8F7E" w14:textId="77777777" w:rsidR="00C64C99" w:rsidRPr="00792975" w:rsidRDefault="00C64C99" w:rsidP="00C64C99">
      <w:pPr>
        <w:tabs>
          <w:tab w:val="left" w:pos="1950"/>
          <w:tab w:val="left" w:pos="7380"/>
        </w:tabs>
        <w:jc w:val="center"/>
        <w:rPr>
          <w:rFonts w:hint="eastAsia"/>
          <w:b/>
          <w:sz w:val="24"/>
        </w:rPr>
      </w:pPr>
      <w:r w:rsidRPr="00792975">
        <w:rPr>
          <w:rFonts w:hint="eastAsia"/>
          <w:b/>
          <w:sz w:val="24"/>
        </w:rPr>
        <w:t>年度</w:t>
      </w:r>
      <w:r w:rsidRPr="00792975">
        <w:rPr>
          <w:rFonts w:hint="eastAsia"/>
          <w:b/>
          <w:sz w:val="24"/>
        </w:rPr>
        <w:t>/</w:t>
      </w:r>
      <w:proofErr w:type="gramStart"/>
      <w:r w:rsidRPr="00792975">
        <w:rPr>
          <w:rFonts w:hint="eastAsia"/>
          <w:b/>
          <w:sz w:val="24"/>
        </w:rPr>
        <w:t>跟踪跟踪</w:t>
      </w:r>
      <w:proofErr w:type="gramEnd"/>
      <w:r w:rsidRPr="00792975">
        <w:rPr>
          <w:rFonts w:hint="eastAsia"/>
          <w:b/>
          <w:sz w:val="24"/>
        </w:rPr>
        <w:t>审查报告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280"/>
        <w:gridCol w:w="493"/>
        <w:gridCol w:w="1494"/>
        <w:gridCol w:w="202"/>
        <w:gridCol w:w="1394"/>
        <w:gridCol w:w="795"/>
        <w:gridCol w:w="855"/>
        <w:gridCol w:w="1334"/>
      </w:tblGrid>
      <w:tr w:rsidR="00C64C99" w:rsidRPr="00792975" w14:paraId="5D5F105A" w14:textId="77777777" w:rsidTr="000D5616">
        <w:trPr>
          <w:trHeight w:val="601"/>
        </w:trPr>
        <w:tc>
          <w:tcPr>
            <w:tcW w:w="1188" w:type="dxa"/>
            <w:vAlign w:val="center"/>
          </w:tcPr>
          <w:p w14:paraId="746B8DA4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伦理审查批件编号</w:t>
            </w:r>
          </w:p>
        </w:tc>
        <w:tc>
          <w:tcPr>
            <w:tcW w:w="1493" w:type="dxa"/>
            <w:gridSpan w:val="3"/>
            <w:vAlign w:val="center"/>
          </w:tcPr>
          <w:p w14:paraId="5D25C79C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0D678F68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获批跟踪审查频率</w:t>
            </w:r>
          </w:p>
        </w:tc>
        <w:tc>
          <w:tcPr>
            <w:tcW w:w="1596" w:type="dxa"/>
            <w:gridSpan w:val="2"/>
            <w:vAlign w:val="center"/>
          </w:tcPr>
          <w:p w14:paraId="58F53331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1B9B14C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截止日期</w:t>
            </w:r>
          </w:p>
        </w:tc>
        <w:tc>
          <w:tcPr>
            <w:tcW w:w="1334" w:type="dxa"/>
            <w:vAlign w:val="center"/>
          </w:tcPr>
          <w:p w14:paraId="5BD389EC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0F56962B" w14:textId="77777777" w:rsidTr="000D5616">
        <w:trPr>
          <w:trHeight w:val="601"/>
        </w:trPr>
        <w:tc>
          <w:tcPr>
            <w:tcW w:w="1188" w:type="dxa"/>
            <w:vAlign w:val="center"/>
          </w:tcPr>
          <w:p w14:paraId="230342EF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申办者</w:t>
            </w:r>
          </w:p>
        </w:tc>
        <w:tc>
          <w:tcPr>
            <w:tcW w:w="1493" w:type="dxa"/>
            <w:gridSpan w:val="3"/>
            <w:vAlign w:val="center"/>
          </w:tcPr>
          <w:p w14:paraId="4F2B966D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636B800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上次审查日期</w:t>
            </w:r>
          </w:p>
        </w:tc>
        <w:tc>
          <w:tcPr>
            <w:tcW w:w="1596" w:type="dxa"/>
            <w:gridSpan w:val="2"/>
            <w:vAlign w:val="center"/>
          </w:tcPr>
          <w:p w14:paraId="0C3DC121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826BC65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申请日期</w:t>
            </w:r>
          </w:p>
        </w:tc>
        <w:tc>
          <w:tcPr>
            <w:tcW w:w="1334" w:type="dxa"/>
            <w:vAlign w:val="center"/>
          </w:tcPr>
          <w:p w14:paraId="41164B61" w14:textId="77777777" w:rsidR="00C64C99" w:rsidRPr="0079297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4B9435C0" w14:textId="77777777" w:rsidTr="000D5616">
        <w:trPr>
          <w:trHeight w:val="647"/>
        </w:trPr>
        <w:tc>
          <w:tcPr>
            <w:tcW w:w="1188" w:type="dxa"/>
            <w:vAlign w:val="center"/>
          </w:tcPr>
          <w:p w14:paraId="07CB9F81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方案名称</w:t>
            </w:r>
          </w:p>
        </w:tc>
        <w:tc>
          <w:tcPr>
            <w:tcW w:w="7567" w:type="dxa"/>
            <w:gridSpan w:val="9"/>
            <w:vAlign w:val="center"/>
          </w:tcPr>
          <w:p w14:paraId="29B2CDF7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4179C3A4" w14:textId="77777777" w:rsidTr="000D5616">
        <w:trPr>
          <w:trHeight w:val="576"/>
        </w:trPr>
        <w:tc>
          <w:tcPr>
            <w:tcW w:w="1908" w:type="dxa"/>
            <w:gridSpan w:val="2"/>
            <w:vAlign w:val="center"/>
          </w:tcPr>
          <w:p w14:paraId="0FDEE95C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792975">
              <w:rPr>
                <w:rFonts w:ascii="宋体" w:hAnsi="宋体" w:hint="eastAsia"/>
                <w:b/>
                <w:szCs w:val="21"/>
              </w:rPr>
              <w:t>主要研究者/单位</w:t>
            </w:r>
          </w:p>
        </w:tc>
        <w:tc>
          <w:tcPr>
            <w:tcW w:w="6847" w:type="dxa"/>
            <w:gridSpan w:val="8"/>
            <w:vAlign w:val="center"/>
          </w:tcPr>
          <w:p w14:paraId="75AB2365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20FFBD51" w14:textId="77777777" w:rsidTr="000D5616">
        <w:trPr>
          <w:trHeight w:val="647"/>
        </w:trPr>
        <w:tc>
          <w:tcPr>
            <w:tcW w:w="2188" w:type="dxa"/>
            <w:gridSpan w:val="3"/>
            <w:vAlign w:val="center"/>
          </w:tcPr>
          <w:p w14:paraId="77533E6B" w14:textId="77777777" w:rsidR="00C64C99" w:rsidRPr="00AE34F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E34F5">
              <w:rPr>
                <w:rFonts w:ascii="宋体" w:hAnsi="宋体" w:hint="eastAsia"/>
                <w:b/>
                <w:szCs w:val="21"/>
              </w:rPr>
              <w:t>方案版本号</w:t>
            </w:r>
          </w:p>
        </w:tc>
        <w:tc>
          <w:tcPr>
            <w:tcW w:w="2189" w:type="dxa"/>
            <w:gridSpan w:val="3"/>
            <w:vAlign w:val="center"/>
          </w:tcPr>
          <w:p w14:paraId="4F8E98E3" w14:textId="77777777" w:rsidR="00C64C99" w:rsidRPr="002763D3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2C8C2CC9" w14:textId="77777777" w:rsidR="00C64C99" w:rsidRPr="00AE34F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E34F5">
              <w:rPr>
                <w:rFonts w:ascii="宋体" w:hAnsi="宋体" w:hint="eastAsia"/>
                <w:b/>
                <w:szCs w:val="21"/>
              </w:rPr>
              <w:t>方案版本日期</w:t>
            </w:r>
          </w:p>
        </w:tc>
        <w:tc>
          <w:tcPr>
            <w:tcW w:w="2189" w:type="dxa"/>
            <w:gridSpan w:val="2"/>
            <w:vAlign w:val="center"/>
          </w:tcPr>
          <w:p w14:paraId="189ED936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57AEB8BC" w14:textId="77777777" w:rsidTr="000D5616">
        <w:trPr>
          <w:trHeight w:val="647"/>
        </w:trPr>
        <w:tc>
          <w:tcPr>
            <w:tcW w:w="2188" w:type="dxa"/>
            <w:gridSpan w:val="3"/>
            <w:vAlign w:val="center"/>
          </w:tcPr>
          <w:p w14:paraId="0E0E97F5" w14:textId="77777777" w:rsidR="00C64C99" w:rsidRPr="00AE34F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E34F5">
              <w:rPr>
                <w:rFonts w:ascii="宋体" w:hAnsi="宋体" w:hint="eastAsia"/>
                <w:b/>
                <w:szCs w:val="21"/>
              </w:rPr>
              <w:t>知情同意书版本号</w:t>
            </w:r>
          </w:p>
        </w:tc>
        <w:tc>
          <w:tcPr>
            <w:tcW w:w="2189" w:type="dxa"/>
            <w:gridSpan w:val="3"/>
            <w:vAlign w:val="center"/>
          </w:tcPr>
          <w:p w14:paraId="60E84913" w14:textId="77777777" w:rsidR="00C64C99" w:rsidRPr="00AE34F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4A484B26" w14:textId="77777777" w:rsidR="00C64C99" w:rsidRPr="00AE34F5" w:rsidRDefault="00C64C99" w:rsidP="000D56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E34F5">
              <w:rPr>
                <w:rFonts w:ascii="宋体" w:hAnsi="宋体" w:hint="eastAsia"/>
                <w:b/>
                <w:szCs w:val="21"/>
              </w:rPr>
              <w:t>知情同意书版本日期</w:t>
            </w:r>
          </w:p>
        </w:tc>
        <w:tc>
          <w:tcPr>
            <w:tcW w:w="2189" w:type="dxa"/>
            <w:gridSpan w:val="2"/>
            <w:vAlign w:val="center"/>
          </w:tcPr>
          <w:p w14:paraId="5277C433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4C99" w:rsidRPr="00792975" w14:paraId="1D88A0A2" w14:textId="77777777" w:rsidTr="000D5616">
        <w:trPr>
          <w:trHeight w:hRule="exact" w:val="754"/>
        </w:trPr>
        <w:tc>
          <w:tcPr>
            <w:tcW w:w="1188" w:type="dxa"/>
            <w:vMerge w:val="restart"/>
            <w:vAlign w:val="center"/>
          </w:tcPr>
          <w:p w14:paraId="64F1E6D3" w14:textId="77777777" w:rsidR="00C64C99" w:rsidRPr="00792975" w:rsidRDefault="00C64C99" w:rsidP="000D561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研究</w:t>
            </w:r>
          </w:p>
          <w:p w14:paraId="2F312763" w14:textId="77777777" w:rsidR="00C64C99" w:rsidRPr="00792975" w:rsidRDefault="00C64C99" w:rsidP="000D561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进展</w:t>
            </w:r>
          </w:p>
          <w:p w14:paraId="0BC0C8AD" w14:textId="77777777" w:rsidR="00C64C99" w:rsidRPr="00792975" w:rsidRDefault="00C64C99" w:rsidP="000D561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567" w:type="dxa"/>
            <w:gridSpan w:val="9"/>
            <w:vAlign w:val="center"/>
          </w:tcPr>
          <w:p w14:paraId="7DDF41CD" w14:textId="77777777" w:rsidR="00C64C99" w:rsidRPr="000549E6" w:rsidRDefault="00C64C99" w:rsidP="000D561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研究尚未启动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>正在招募受试者（尚未入组）</w:t>
            </w:r>
            <w:r>
              <w:rPr>
                <w:rFonts w:hint="eastAsia"/>
              </w:rPr>
              <w:t xml:space="preserve">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>正在实施研究</w:t>
            </w:r>
          </w:p>
          <w:p w14:paraId="78EC5513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受试者的干预已完成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后期数据处理阶段</w:t>
            </w:r>
          </w:p>
        </w:tc>
      </w:tr>
      <w:tr w:rsidR="00C64C99" w:rsidRPr="00792975" w14:paraId="4E63627C" w14:textId="77777777" w:rsidTr="000D5616">
        <w:trPr>
          <w:trHeight w:val="631"/>
        </w:trPr>
        <w:tc>
          <w:tcPr>
            <w:tcW w:w="1188" w:type="dxa"/>
            <w:vMerge/>
            <w:vAlign w:val="center"/>
          </w:tcPr>
          <w:p w14:paraId="1D871B87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7" w:type="dxa"/>
            <w:gridSpan w:val="4"/>
            <w:vAlign w:val="center"/>
          </w:tcPr>
          <w:p w14:paraId="6337D81E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暂停   是□  否□</w:t>
            </w:r>
          </w:p>
        </w:tc>
        <w:tc>
          <w:tcPr>
            <w:tcW w:w="4580" w:type="dxa"/>
            <w:gridSpan w:val="5"/>
            <w:vAlign w:val="center"/>
          </w:tcPr>
          <w:p w14:paraId="706ADB13" w14:textId="77777777" w:rsidR="00C64C99" w:rsidRPr="00792975" w:rsidRDefault="00C64C99" w:rsidP="000D561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是否打算继续进行研究   是□  否□</w:t>
            </w:r>
          </w:p>
        </w:tc>
      </w:tr>
      <w:tr w:rsidR="00C64C99" w:rsidRPr="00792975" w14:paraId="097C4A35" w14:textId="77777777" w:rsidTr="000D5616">
        <w:trPr>
          <w:trHeight w:val="1086"/>
        </w:trPr>
        <w:tc>
          <w:tcPr>
            <w:tcW w:w="1188" w:type="dxa"/>
            <w:vAlign w:val="center"/>
          </w:tcPr>
          <w:p w14:paraId="55C60F2E" w14:textId="77777777" w:rsidR="00C64C99" w:rsidRPr="00792975" w:rsidRDefault="00C64C99" w:rsidP="000D561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受试者</w:t>
            </w:r>
          </w:p>
          <w:p w14:paraId="2A413346" w14:textId="77777777" w:rsidR="00C64C99" w:rsidRPr="00792975" w:rsidRDefault="00C64C99" w:rsidP="000D561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567" w:type="dxa"/>
            <w:gridSpan w:val="9"/>
            <w:vAlign w:val="center"/>
          </w:tcPr>
          <w:p w14:paraId="2258DCEC" w14:textId="77777777" w:rsidR="00C64C99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hint="eastAsia"/>
              </w:rPr>
            </w:pPr>
            <w:r>
              <w:rPr>
                <w:rFonts w:hint="eastAsia"/>
              </w:rPr>
              <w:t>合同研究总例数</w:t>
            </w:r>
          </w:p>
          <w:p w14:paraId="46201111" w14:textId="77777777" w:rsidR="00C64C99" w:rsidRPr="000549E6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已入组例数：</w:t>
            </w:r>
          </w:p>
          <w:p w14:paraId="573B9004" w14:textId="77777777" w:rsidR="00C64C99" w:rsidRPr="00F35B26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完成观察例数：</w:t>
            </w:r>
          </w:p>
          <w:p w14:paraId="2310D74D" w14:textId="77777777" w:rsidR="00C64C99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ascii="宋体" w:hAnsi="宋体" w:hint="eastAsia"/>
                <w:szCs w:val="21"/>
              </w:rPr>
            </w:pPr>
            <w:commentRangeStart w:id="0"/>
            <w:r>
              <w:rPr>
                <w:rFonts w:ascii="宋体" w:hAnsi="宋体" w:hint="eastAsia"/>
                <w:szCs w:val="21"/>
              </w:rPr>
              <w:t>提前退出例数</w:t>
            </w:r>
            <w:commentRangeEnd w:id="0"/>
            <w:r>
              <w:rPr>
                <w:rStyle w:val="ae"/>
              </w:rPr>
              <w:commentReference w:id="0"/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58206363" w14:textId="77777777" w:rsidR="00C64C99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ascii="宋体" w:hAnsi="宋体" w:hint="eastAsia"/>
                <w:szCs w:val="21"/>
              </w:rPr>
            </w:pPr>
            <w:commentRangeStart w:id="1"/>
            <w:r>
              <w:rPr>
                <w:rFonts w:ascii="宋体" w:hAnsi="宋体" w:hint="eastAsia"/>
                <w:szCs w:val="21"/>
              </w:rPr>
              <w:t>严重不良事件例数</w:t>
            </w:r>
            <w:commentRangeEnd w:id="1"/>
            <w:r>
              <w:rPr>
                <w:rStyle w:val="ae"/>
              </w:rPr>
              <w:commentReference w:id="1"/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D91B291" w14:textId="77777777" w:rsidR="00C64C99" w:rsidRPr="00792975" w:rsidRDefault="00C64C99" w:rsidP="00C64C99">
            <w:pPr>
              <w:numPr>
                <w:ilvl w:val="1"/>
                <w:numId w:val="1"/>
              </w:numPr>
              <w:tabs>
                <w:tab w:val="clear" w:pos="840"/>
                <w:tab w:val="num" w:pos="360"/>
              </w:tabs>
              <w:spacing w:line="300" w:lineRule="auto"/>
              <w:ind w:left="360" w:hanging="36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已报告的严重不良事件例数：</w:t>
            </w:r>
          </w:p>
        </w:tc>
      </w:tr>
      <w:tr w:rsidR="00C64C99" w:rsidRPr="00792975" w14:paraId="6DF07D53" w14:textId="77777777" w:rsidTr="000D5616">
        <w:trPr>
          <w:trHeight w:val="387"/>
        </w:trPr>
        <w:tc>
          <w:tcPr>
            <w:tcW w:w="8755" w:type="dxa"/>
            <w:gridSpan w:val="10"/>
          </w:tcPr>
          <w:p w14:paraId="00378B87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 w:rsidRPr="00792975">
              <w:rPr>
                <w:rFonts w:ascii="宋体" w:hAnsi="宋体" w:hint="eastAsia"/>
                <w:szCs w:val="21"/>
              </w:rPr>
              <w:t>自</w:t>
            </w:r>
            <w:r>
              <w:rPr>
                <w:rFonts w:ascii="宋体" w:hAnsi="宋体" w:hint="eastAsia"/>
                <w:szCs w:val="21"/>
              </w:rPr>
              <w:t>上次审查起是否存在影响研究进行的情况：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是（请说明）</w:t>
            </w:r>
          </w:p>
        </w:tc>
      </w:tr>
      <w:tr w:rsidR="00C64C99" w:rsidRPr="00792975" w14:paraId="5BBA10B0" w14:textId="77777777" w:rsidTr="000D5616">
        <w:trPr>
          <w:trHeight w:val="378"/>
        </w:trPr>
        <w:tc>
          <w:tcPr>
            <w:tcW w:w="8755" w:type="dxa"/>
            <w:gridSpan w:val="10"/>
          </w:tcPr>
          <w:p w14:paraId="3E04DDB4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是否存在与试验干预相关的、非预期的、严重不良事件：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是（请说明）</w:t>
            </w:r>
          </w:p>
        </w:tc>
      </w:tr>
      <w:tr w:rsidR="00C64C99" w:rsidRPr="00792975" w14:paraId="2275930A" w14:textId="77777777" w:rsidTr="000D5616">
        <w:trPr>
          <w:trHeight w:val="371"/>
        </w:trPr>
        <w:tc>
          <w:tcPr>
            <w:tcW w:w="8755" w:type="dxa"/>
            <w:gridSpan w:val="10"/>
          </w:tcPr>
          <w:p w14:paraId="0C1F2906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研究风险是否超过预期：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 w:rsidRPr="007C34EB">
              <w:rPr>
                <w:rFonts w:hint="eastAsia"/>
                <w:color w:val="000000"/>
              </w:rPr>
              <w:t>（请说明）</w:t>
            </w:r>
            <w:r w:rsidRPr="007C34EB">
              <w:rPr>
                <w:rFonts w:hint="eastAsia"/>
                <w:color w:val="000000"/>
              </w:rPr>
              <w:t xml:space="preserve"> </w:t>
            </w:r>
          </w:p>
        </w:tc>
      </w:tr>
      <w:tr w:rsidR="00C64C99" w:rsidRPr="00792975" w14:paraId="14BF890B" w14:textId="77777777" w:rsidTr="000D5616">
        <w:trPr>
          <w:trHeight w:val="349"/>
        </w:trPr>
        <w:tc>
          <w:tcPr>
            <w:tcW w:w="8755" w:type="dxa"/>
            <w:gridSpan w:val="10"/>
          </w:tcPr>
          <w:p w14:paraId="1396A188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是否</w:t>
            </w:r>
            <w:r>
              <w:rPr>
                <w:rFonts w:ascii="宋体" w:hAnsi="宋体" w:hint="eastAsia"/>
                <w:szCs w:val="21"/>
              </w:rPr>
              <w:t>存在影响研究风险与受益的任何新信息、新进展：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是（请说明）</w:t>
            </w:r>
          </w:p>
        </w:tc>
      </w:tr>
      <w:tr w:rsidR="00C64C99" w:rsidRPr="00792975" w14:paraId="7C1B2238" w14:textId="77777777" w:rsidTr="000D5616">
        <w:trPr>
          <w:trHeight w:val="567"/>
        </w:trPr>
        <w:tc>
          <w:tcPr>
            <w:tcW w:w="8755" w:type="dxa"/>
            <w:gridSpan w:val="10"/>
          </w:tcPr>
          <w:p w14:paraId="12F92C09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研究中是否</w:t>
            </w:r>
            <w:r>
              <w:rPr>
                <w:rFonts w:ascii="宋体" w:hAnsi="宋体" w:hint="eastAsia"/>
                <w:szCs w:val="21"/>
              </w:rPr>
              <w:t>存在影响受试者权益的问题：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是（请说明）</w:t>
            </w:r>
          </w:p>
        </w:tc>
      </w:tr>
      <w:tr w:rsidR="00C64C99" w:rsidRPr="00792975" w14:paraId="738910D0" w14:textId="77777777" w:rsidTr="000D5616">
        <w:trPr>
          <w:trHeight w:val="728"/>
        </w:trPr>
        <w:tc>
          <w:tcPr>
            <w:tcW w:w="8755" w:type="dxa"/>
            <w:gridSpan w:val="10"/>
          </w:tcPr>
          <w:p w14:paraId="37FCAD17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严重不良事件是否已及时报告：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</w:t>
            </w:r>
            <w:r w:rsidRPr="00F35B2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C64C99" w:rsidRPr="00792975" w14:paraId="5C762905" w14:textId="77777777" w:rsidTr="000D5616">
        <w:trPr>
          <w:trHeight w:val="711"/>
        </w:trPr>
        <w:tc>
          <w:tcPr>
            <w:tcW w:w="8755" w:type="dxa"/>
            <w:gridSpan w:val="10"/>
          </w:tcPr>
          <w:p w14:paraId="6C56E403" w14:textId="77777777" w:rsidR="00C64C99" w:rsidRPr="00792975" w:rsidRDefault="00C64C99" w:rsidP="000D5616">
            <w:pPr>
              <w:spacing w:line="432" w:lineRule="auto"/>
              <w:rPr>
                <w:rFonts w:ascii="宋体" w:hAnsi="宋体" w:hint="eastAsia"/>
                <w:szCs w:val="21"/>
              </w:rPr>
            </w:pPr>
            <w:r w:rsidRPr="00F35B26">
              <w:rPr>
                <w:rFonts w:hint="eastAsia"/>
              </w:rPr>
              <w:t>是否</w:t>
            </w:r>
            <w:r>
              <w:rPr>
                <w:rFonts w:hint="eastAsia"/>
              </w:rPr>
              <w:t>有新增的利益冲突</w:t>
            </w:r>
            <w:r w:rsidRPr="00F35B26">
              <w:rPr>
                <w:rFonts w:hint="eastAsia"/>
              </w:rPr>
              <w:t>：□否</w:t>
            </w:r>
            <w:r>
              <w:rPr>
                <w:rFonts w:hint="eastAsia"/>
              </w:rPr>
              <w:t xml:space="preserve">     </w:t>
            </w:r>
            <w:r w:rsidRPr="00F35B26">
              <w:rPr>
                <w:rFonts w:hint="eastAsia"/>
              </w:rPr>
              <w:t>□是</w:t>
            </w:r>
            <w:r>
              <w:rPr>
                <w:rFonts w:hint="eastAsia"/>
              </w:rPr>
              <w:t>（请说明）</w:t>
            </w:r>
          </w:p>
        </w:tc>
      </w:tr>
    </w:tbl>
    <w:p w14:paraId="3C108E3E" w14:textId="77777777" w:rsidR="00C64C99" w:rsidRPr="00856C5F" w:rsidRDefault="00C64C99" w:rsidP="00C64C99">
      <w:pPr>
        <w:rPr>
          <w:rFonts w:ascii="宋体" w:hAnsi="宋体" w:hint="eastAsia"/>
          <w:sz w:val="24"/>
        </w:rPr>
      </w:pPr>
    </w:p>
    <w:p w14:paraId="622DA9CD" w14:textId="77777777" w:rsidR="00C64C99" w:rsidRPr="00856C5F" w:rsidRDefault="00C64C99" w:rsidP="00C64C99">
      <w:pPr>
        <w:spacing w:line="400" w:lineRule="exact"/>
        <w:rPr>
          <w:rFonts w:ascii="宋体" w:hAnsi="宋体" w:hint="eastAsia"/>
          <w:sz w:val="24"/>
        </w:rPr>
      </w:pPr>
      <w:r w:rsidRPr="00856C5F">
        <w:rPr>
          <w:rFonts w:ascii="宋体" w:hAnsi="宋体" w:hint="eastAsia"/>
          <w:sz w:val="24"/>
        </w:rPr>
        <w:t xml:space="preserve">      主要研究者签名：                      </w:t>
      </w:r>
    </w:p>
    <w:p w14:paraId="0CD8100B" w14:textId="77777777" w:rsidR="00C64C99" w:rsidRDefault="00C64C99" w:rsidP="00C64C99">
      <w:pPr>
        <w:spacing w:line="400" w:lineRule="exact"/>
        <w:jc w:val="left"/>
      </w:pPr>
      <w:r>
        <w:rPr>
          <w:rFonts w:ascii="宋体" w:hAnsi="宋体" w:hint="eastAsia"/>
          <w:sz w:val="24"/>
        </w:rPr>
        <w:t xml:space="preserve">      </w:t>
      </w:r>
      <w:r w:rsidRPr="00856C5F">
        <w:rPr>
          <w:rFonts w:ascii="宋体" w:hAnsi="宋体" w:hint="eastAsia"/>
          <w:sz w:val="24"/>
        </w:rPr>
        <w:t>日    期：</w:t>
      </w:r>
    </w:p>
    <w:p w14:paraId="590A6CDF" w14:textId="77777777" w:rsidR="007B3D92" w:rsidRPr="00C64C99" w:rsidRDefault="007B3D92">
      <w:pPr>
        <w:rPr>
          <w:rFonts w:hint="eastAsia"/>
        </w:rPr>
      </w:pPr>
    </w:p>
    <w:sectPr w:rsidR="007B3D92" w:rsidRPr="00C6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24-07-29T10:02:00Z" w:initials="A">
    <w:p w14:paraId="57EC1F0E" w14:textId="77777777" w:rsidR="00C64C99" w:rsidRDefault="00C64C99" w:rsidP="00C64C99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如有提前退出，请附提前</w:t>
      </w:r>
      <w:r w:rsidRPr="001A5064">
        <w:rPr>
          <w:rFonts w:hint="eastAsia"/>
          <w:szCs w:val="21"/>
        </w:rPr>
        <w:t>退出病例的清单（包括退出时间及退出原因</w:t>
      </w:r>
      <w:proofErr w:type="spellEnd"/>
      <w:r w:rsidRPr="001A5064"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</w:p>
  </w:comment>
  <w:comment w:id="1" w:author="Administrator" w:date="2024-07-29T10:02:00Z" w:initials="A">
    <w:p w14:paraId="18704A9C" w14:textId="77777777" w:rsidR="00C64C99" w:rsidRDefault="00C64C99" w:rsidP="00C64C99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如有</w:t>
      </w:r>
      <w:r>
        <w:rPr>
          <w:rFonts w:hint="eastAsia"/>
        </w:rPr>
        <w:t>SAE</w:t>
      </w:r>
      <w:r>
        <w:rPr>
          <w:rFonts w:hint="eastAsia"/>
        </w:rPr>
        <w:t>，请附</w:t>
      </w:r>
      <w:r w:rsidRPr="001A5064">
        <w:rPr>
          <w:rFonts w:hint="eastAsia"/>
          <w:szCs w:val="21"/>
        </w:rPr>
        <w:t>本中心</w:t>
      </w:r>
      <w:r w:rsidRPr="001A5064">
        <w:rPr>
          <w:rFonts w:hint="eastAsia"/>
          <w:szCs w:val="21"/>
        </w:rPr>
        <w:t>SAE</w:t>
      </w:r>
      <w:r w:rsidRPr="001A5064">
        <w:rPr>
          <w:rFonts w:hint="eastAsia"/>
          <w:szCs w:val="21"/>
        </w:rPr>
        <w:t>的清单（包括</w:t>
      </w:r>
      <w:r w:rsidRPr="001A5064">
        <w:rPr>
          <w:rFonts w:hint="eastAsia"/>
          <w:szCs w:val="21"/>
        </w:rPr>
        <w:t>SAE</w:t>
      </w:r>
      <w:r w:rsidRPr="001A5064">
        <w:rPr>
          <w:rFonts w:hint="eastAsia"/>
          <w:szCs w:val="21"/>
        </w:rPr>
        <w:t>名称，</w:t>
      </w:r>
      <w:r w:rsidRPr="001A5064">
        <w:rPr>
          <w:rFonts w:hint="eastAsia"/>
          <w:szCs w:val="21"/>
        </w:rPr>
        <w:t>SAE</w:t>
      </w:r>
      <w:r w:rsidRPr="001A5064">
        <w:rPr>
          <w:rFonts w:hint="eastAsia"/>
          <w:szCs w:val="21"/>
        </w:rPr>
        <w:t>开始结束时间，开始及末次用药时间，相关性及转归等</w:t>
      </w:r>
      <w:proofErr w:type="spellEnd"/>
      <w:r w:rsidRPr="001A5064"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EC1F0E" w15:done="0"/>
  <w15:commentEx w15:paraId="18704A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EC1F0E" w16cid:durableId="2A51E272"/>
  <w16cid:commentId w16cid:paraId="18704A9C" w16cid:durableId="2A51E2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2607"/>
    <w:multiLevelType w:val="hybridMultilevel"/>
    <w:tmpl w:val="263C3DEA"/>
    <w:lvl w:ilvl="0" w:tplc="F0EE73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9856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99"/>
    <w:rsid w:val="007B3D92"/>
    <w:rsid w:val="008833E2"/>
    <w:rsid w:val="00C64C99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F943"/>
  <w15:chartTrackingRefBased/>
  <w15:docId w15:val="{79B6994D-67D5-4570-88D9-68323CB3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4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C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C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C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4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C99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C64C99"/>
    <w:rPr>
      <w:sz w:val="21"/>
      <w:szCs w:val="21"/>
    </w:rPr>
  </w:style>
  <w:style w:type="paragraph" w:styleId="af">
    <w:name w:val="annotation text"/>
    <w:basedOn w:val="a"/>
    <w:link w:val="Char"/>
    <w:rsid w:val="00C64C99"/>
    <w:pPr>
      <w:jc w:val="left"/>
    </w:pPr>
    <w:rPr>
      <w:lang w:val="x-none" w:eastAsia="x-none"/>
    </w:rPr>
  </w:style>
  <w:style w:type="character" w:customStyle="1" w:styleId="af0">
    <w:name w:val="批注文字 字符"/>
    <w:basedOn w:val="a0"/>
    <w:uiPriority w:val="99"/>
    <w:semiHidden/>
    <w:rsid w:val="00C64C99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link w:val="af"/>
    <w:rsid w:val="00C64C99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2025-03-19T08:04:00Z</dcterms:created>
  <dcterms:modified xsi:type="dcterms:W3CDTF">2025-03-19T08:05:00Z</dcterms:modified>
</cp:coreProperties>
</file>